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92BB" w14:textId="77777777" w:rsidR="00A71F7F" w:rsidRDefault="00A71F7F">
      <w:pPr>
        <w:jc w:val="center"/>
        <w:rPr>
          <w:rFonts w:ascii="Arial" w:hAnsi="Arial" w:cs="Arial"/>
          <w:b/>
          <w:bCs/>
          <w:sz w:val="36"/>
          <w:szCs w:val="36"/>
        </w:rPr>
      </w:pPr>
      <w:r>
        <w:rPr>
          <w:rFonts w:ascii="Arial" w:hAnsi="Arial" w:cs="Arial"/>
          <w:b/>
          <w:bCs/>
          <w:sz w:val="36"/>
          <w:szCs w:val="36"/>
        </w:rPr>
        <w:t>MEDINA COUNTY JOB &amp; FAMILY SERVICES</w:t>
      </w:r>
    </w:p>
    <w:p w14:paraId="269A00C7" w14:textId="77777777" w:rsidR="00A71F7F" w:rsidRDefault="00A71F7F">
      <w:pPr>
        <w:jc w:val="center"/>
        <w:rPr>
          <w:rFonts w:cs="Andale Mono"/>
        </w:rPr>
      </w:pPr>
      <w:r>
        <w:rPr>
          <w:rFonts w:ascii="Arial" w:hAnsi="Arial" w:cs="Arial"/>
          <w:b/>
          <w:bCs/>
          <w:sz w:val="36"/>
          <w:szCs w:val="36"/>
        </w:rPr>
        <w:t>EMPLOYMENT OPPORTUNITY</w:t>
      </w:r>
    </w:p>
    <w:p w14:paraId="7D1C9AE5" w14:textId="77777777" w:rsidR="00A71F7F" w:rsidRDefault="00A71F7F">
      <w:pPr>
        <w:jc w:val="center"/>
        <w:rPr>
          <w:rFonts w:cs="Andale Mono"/>
        </w:rPr>
      </w:pPr>
    </w:p>
    <w:p w14:paraId="4D6F43C5" w14:textId="6C122517" w:rsidR="00A71F7F" w:rsidRPr="004525C6" w:rsidRDefault="00A71F7F">
      <w:pPr>
        <w:jc w:val="center"/>
        <w:rPr>
          <w:rFonts w:ascii="Arial" w:hAnsi="Arial" w:cs="Arial"/>
          <w:sz w:val="32"/>
          <w:szCs w:val="32"/>
        </w:rPr>
      </w:pPr>
      <w:r w:rsidRPr="004525C6">
        <w:rPr>
          <w:rFonts w:ascii="Arial" w:hAnsi="Arial" w:cs="Arial"/>
          <w:sz w:val="32"/>
          <w:szCs w:val="32"/>
        </w:rPr>
        <w:t>Posting # 20</w:t>
      </w:r>
      <w:r w:rsidR="008D7B17">
        <w:rPr>
          <w:rFonts w:ascii="Arial" w:hAnsi="Arial" w:cs="Arial"/>
          <w:sz w:val="32"/>
          <w:szCs w:val="32"/>
        </w:rPr>
        <w:t>2</w:t>
      </w:r>
      <w:r w:rsidR="00B0371D">
        <w:rPr>
          <w:rFonts w:ascii="Arial" w:hAnsi="Arial" w:cs="Arial"/>
          <w:sz w:val="32"/>
          <w:szCs w:val="32"/>
        </w:rPr>
        <w:t>4</w:t>
      </w:r>
      <w:r w:rsidR="00F42FCF">
        <w:rPr>
          <w:rFonts w:ascii="Arial" w:hAnsi="Arial" w:cs="Arial"/>
          <w:sz w:val="32"/>
          <w:szCs w:val="32"/>
        </w:rPr>
        <w:t>-</w:t>
      </w:r>
      <w:r w:rsidR="00C4038F">
        <w:rPr>
          <w:rFonts w:ascii="Arial" w:hAnsi="Arial" w:cs="Arial"/>
          <w:sz w:val="32"/>
          <w:szCs w:val="32"/>
        </w:rPr>
        <w:t>2</w:t>
      </w:r>
      <w:r w:rsidR="00B0371D">
        <w:rPr>
          <w:rFonts w:ascii="Arial" w:hAnsi="Arial" w:cs="Arial"/>
          <w:sz w:val="32"/>
          <w:szCs w:val="32"/>
        </w:rPr>
        <w:t>9</w:t>
      </w:r>
      <w:r w:rsidR="00130D55">
        <w:rPr>
          <w:rFonts w:ascii="Arial" w:hAnsi="Arial" w:cs="Arial"/>
          <w:sz w:val="32"/>
          <w:szCs w:val="32"/>
        </w:rPr>
        <w:t xml:space="preserve"> </w:t>
      </w:r>
      <w:r w:rsidRPr="004525C6">
        <w:rPr>
          <w:rFonts w:ascii="Arial" w:hAnsi="Arial" w:cs="Arial"/>
          <w:sz w:val="32"/>
          <w:szCs w:val="32"/>
        </w:rPr>
        <w:t>(PCN</w:t>
      </w:r>
      <w:r w:rsidR="005151D3">
        <w:rPr>
          <w:rFonts w:ascii="Arial" w:hAnsi="Arial" w:cs="Arial"/>
          <w:sz w:val="32"/>
          <w:szCs w:val="32"/>
        </w:rPr>
        <w:t xml:space="preserve"> 41284100</w:t>
      </w:r>
      <w:r w:rsidR="00C4038F">
        <w:rPr>
          <w:rFonts w:ascii="Arial" w:hAnsi="Arial" w:cs="Arial"/>
          <w:sz w:val="32"/>
          <w:szCs w:val="32"/>
        </w:rPr>
        <w:t>6</w:t>
      </w:r>
      <w:r w:rsidRPr="004525C6">
        <w:rPr>
          <w:rFonts w:ascii="Arial" w:hAnsi="Arial" w:cs="Arial"/>
          <w:sz w:val="32"/>
          <w:szCs w:val="32"/>
        </w:rPr>
        <w:t>)</w:t>
      </w:r>
    </w:p>
    <w:p w14:paraId="4087AAB8" w14:textId="77777777" w:rsidR="00A71F7F" w:rsidRPr="004525C6" w:rsidRDefault="00A71F7F">
      <w:pPr>
        <w:jc w:val="center"/>
        <w:rPr>
          <w:rFonts w:ascii="Arial" w:hAnsi="Arial" w:cs="Arial"/>
          <w:sz w:val="32"/>
          <w:szCs w:val="32"/>
        </w:rPr>
      </w:pPr>
      <w:r w:rsidRPr="004525C6">
        <w:rPr>
          <w:rFonts w:ascii="Arial" w:hAnsi="Arial" w:cs="Arial"/>
          <w:sz w:val="32"/>
          <w:szCs w:val="32"/>
        </w:rPr>
        <w:t>Bargaining Unit</w:t>
      </w:r>
    </w:p>
    <w:p w14:paraId="2FAD19A1" w14:textId="77777777" w:rsidR="00A71F7F" w:rsidRPr="004525C6" w:rsidRDefault="00A71F7F">
      <w:pPr>
        <w:jc w:val="center"/>
        <w:rPr>
          <w:rFonts w:ascii="Arial" w:hAnsi="Arial" w:cs="Arial"/>
        </w:rPr>
      </w:pPr>
    </w:p>
    <w:p w14:paraId="1EBD0597" w14:textId="77777777" w:rsidR="00A71F7F" w:rsidRPr="004525C6" w:rsidRDefault="00A71F7F">
      <w:pPr>
        <w:jc w:val="cente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1980"/>
        <w:gridCol w:w="2970"/>
        <w:gridCol w:w="2160"/>
        <w:gridCol w:w="3690"/>
      </w:tblGrid>
      <w:tr w:rsidR="00A71F7F" w:rsidRPr="004525C6" w14:paraId="1786DAE4" w14:textId="77777777">
        <w:trPr>
          <w:jc w:val="center"/>
        </w:trPr>
        <w:tc>
          <w:tcPr>
            <w:tcW w:w="1980" w:type="dxa"/>
            <w:tcBorders>
              <w:top w:val="single" w:sz="7" w:space="0" w:color="000000"/>
              <w:left w:val="single" w:sz="7" w:space="0" w:color="000000"/>
              <w:bottom w:val="single" w:sz="7" w:space="0" w:color="000000"/>
              <w:right w:val="single" w:sz="7" w:space="0" w:color="000000"/>
            </w:tcBorders>
            <w:shd w:val="pct20" w:color="000000" w:fill="FFFFFF"/>
          </w:tcPr>
          <w:p w14:paraId="548C2C00" w14:textId="77777777" w:rsidR="00A71F7F" w:rsidRPr="004525C6" w:rsidRDefault="00A71F7F">
            <w:pPr>
              <w:spacing w:line="120" w:lineRule="exact"/>
              <w:rPr>
                <w:rFonts w:ascii="Arial" w:hAnsi="Arial" w:cs="Arial"/>
              </w:rPr>
            </w:pPr>
          </w:p>
          <w:p w14:paraId="2080D40B" w14:textId="77777777" w:rsidR="00A71F7F" w:rsidRPr="004525C6" w:rsidRDefault="00A71F7F">
            <w:pPr>
              <w:spacing w:after="58"/>
              <w:rPr>
                <w:rFonts w:ascii="Arial" w:hAnsi="Arial" w:cs="Arial"/>
              </w:rPr>
            </w:pPr>
            <w:r w:rsidRPr="004525C6">
              <w:rPr>
                <w:rFonts w:ascii="Arial" w:hAnsi="Arial" w:cs="Arial"/>
                <w:b/>
                <w:bCs/>
                <w:sz w:val="28"/>
                <w:szCs w:val="28"/>
              </w:rPr>
              <w:t>POSTED</w:t>
            </w:r>
          </w:p>
        </w:tc>
        <w:tc>
          <w:tcPr>
            <w:tcW w:w="2970" w:type="dxa"/>
            <w:tcBorders>
              <w:top w:val="single" w:sz="7" w:space="0" w:color="000000"/>
              <w:left w:val="single" w:sz="7" w:space="0" w:color="000000"/>
              <w:bottom w:val="single" w:sz="7" w:space="0" w:color="000000"/>
              <w:right w:val="single" w:sz="7" w:space="0" w:color="000000"/>
            </w:tcBorders>
          </w:tcPr>
          <w:p w14:paraId="09536DE3" w14:textId="77777777" w:rsidR="00A71F7F" w:rsidRPr="004525C6" w:rsidRDefault="00A71F7F">
            <w:pPr>
              <w:spacing w:line="120" w:lineRule="exact"/>
              <w:rPr>
                <w:rFonts w:ascii="Arial" w:hAnsi="Arial" w:cs="Arial"/>
              </w:rPr>
            </w:pPr>
          </w:p>
          <w:p w14:paraId="60AB404E" w14:textId="3656B084" w:rsidR="00A71F7F" w:rsidRPr="004525C6" w:rsidRDefault="006F00EA">
            <w:pPr>
              <w:spacing w:after="58"/>
              <w:rPr>
                <w:rFonts w:ascii="Arial" w:hAnsi="Arial" w:cs="Arial"/>
              </w:rPr>
            </w:pPr>
            <w:r>
              <w:rPr>
                <w:rFonts w:ascii="Arial" w:hAnsi="Arial" w:cs="Arial"/>
              </w:rPr>
              <w:t>Thur</w:t>
            </w:r>
            <w:r w:rsidR="009F6AD6">
              <w:rPr>
                <w:rFonts w:ascii="Arial" w:hAnsi="Arial" w:cs="Arial"/>
              </w:rPr>
              <w:t xml:space="preserve">., </w:t>
            </w:r>
            <w:r>
              <w:rPr>
                <w:rFonts w:ascii="Arial" w:hAnsi="Arial" w:cs="Arial"/>
              </w:rPr>
              <w:t>Nov</w:t>
            </w:r>
            <w:r w:rsidR="009F6AD6">
              <w:rPr>
                <w:rFonts w:ascii="Arial" w:hAnsi="Arial" w:cs="Arial"/>
              </w:rPr>
              <w:t xml:space="preserve">. </w:t>
            </w:r>
            <w:r>
              <w:rPr>
                <w:rFonts w:ascii="Arial" w:hAnsi="Arial" w:cs="Arial"/>
              </w:rPr>
              <w:t>7</w:t>
            </w:r>
            <w:r w:rsidR="009F6AD6">
              <w:rPr>
                <w:rFonts w:ascii="Arial" w:hAnsi="Arial" w:cs="Arial"/>
              </w:rPr>
              <w:t>, 202</w:t>
            </w:r>
            <w:r w:rsidR="00B0371D">
              <w:rPr>
                <w:rFonts w:ascii="Arial" w:hAnsi="Arial" w:cs="Arial"/>
              </w:rPr>
              <w:t>4</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4CEDBEF" w14:textId="77777777" w:rsidR="00A71F7F" w:rsidRPr="004525C6" w:rsidRDefault="00A71F7F">
            <w:pPr>
              <w:spacing w:line="120" w:lineRule="exact"/>
              <w:rPr>
                <w:rFonts w:ascii="Arial" w:hAnsi="Arial" w:cs="Arial"/>
              </w:rPr>
            </w:pPr>
          </w:p>
          <w:p w14:paraId="2ED8335F" w14:textId="77777777" w:rsidR="00A71F7F" w:rsidRPr="004525C6" w:rsidRDefault="00A71F7F">
            <w:pPr>
              <w:spacing w:after="58"/>
              <w:rPr>
                <w:rFonts w:ascii="Arial" w:hAnsi="Arial" w:cs="Arial"/>
                <w:b/>
                <w:bCs/>
              </w:rPr>
            </w:pPr>
            <w:r w:rsidRPr="004525C6">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37378B4B" w14:textId="77777777" w:rsidR="00A71F7F" w:rsidRPr="004525C6" w:rsidRDefault="00A71F7F">
            <w:pPr>
              <w:spacing w:line="120" w:lineRule="exact"/>
              <w:rPr>
                <w:rFonts w:ascii="Arial" w:hAnsi="Arial" w:cs="Arial"/>
                <w:b/>
                <w:bCs/>
              </w:rPr>
            </w:pPr>
          </w:p>
          <w:p w14:paraId="68E79688" w14:textId="10DD769E" w:rsidR="00A71F7F" w:rsidRPr="004525C6" w:rsidRDefault="00FE0402">
            <w:pPr>
              <w:spacing w:after="58"/>
              <w:rPr>
                <w:rFonts w:ascii="Arial" w:hAnsi="Arial" w:cs="Arial"/>
              </w:rPr>
            </w:pPr>
            <w:r>
              <w:rPr>
                <w:rFonts w:ascii="Arial" w:hAnsi="Arial" w:cs="Arial"/>
              </w:rPr>
              <w:t>Thur</w:t>
            </w:r>
            <w:r w:rsidR="00CD78DD">
              <w:rPr>
                <w:rFonts w:ascii="Arial" w:hAnsi="Arial" w:cs="Arial"/>
              </w:rPr>
              <w:t xml:space="preserve">., </w:t>
            </w:r>
            <w:r w:rsidR="006F00EA">
              <w:rPr>
                <w:rFonts w:ascii="Arial" w:hAnsi="Arial" w:cs="Arial"/>
              </w:rPr>
              <w:t>Nov</w:t>
            </w:r>
            <w:r w:rsidR="00CD78DD">
              <w:rPr>
                <w:rFonts w:ascii="Arial" w:hAnsi="Arial" w:cs="Arial"/>
              </w:rPr>
              <w:t xml:space="preserve">. </w:t>
            </w:r>
            <w:r w:rsidR="00B0371D">
              <w:rPr>
                <w:rFonts w:ascii="Arial" w:hAnsi="Arial" w:cs="Arial"/>
              </w:rPr>
              <w:t>1</w:t>
            </w:r>
            <w:r>
              <w:rPr>
                <w:rFonts w:ascii="Arial" w:hAnsi="Arial" w:cs="Arial"/>
              </w:rPr>
              <w:t>4</w:t>
            </w:r>
            <w:r w:rsidR="00CD78DD">
              <w:rPr>
                <w:rFonts w:ascii="Arial" w:hAnsi="Arial" w:cs="Arial"/>
              </w:rPr>
              <w:t>, 202</w:t>
            </w:r>
            <w:r w:rsidR="00B0371D">
              <w:rPr>
                <w:rFonts w:ascii="Arial" w:hAnsi="Arial" w:cs="Arial"/>
              </w:rPr>
              <w:t>4</w:t>
            </w:r>
          </w:p>
        </w:tc>
      </w:tr>
    </w:tbl>
    <w:p w14:paraId="2B881D7E" w14:textId="77777777" w:rsidR="00A71F7F" w:rsidRPr="004525C6" w:rsidRDefault="00A71F7F">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1980"/>
        <w:gridCol w:w="2970"/>
        <w:gridCol w:w="2160"/>
        <w:gridCol w:w="3690"/>
      </w:tblGrid>
      <w:tr w:rsidR="00A71F7F" w:rsidRPr="004525C6" w14:paraId="4FCAE4A6" w14:textId="77777777">
        <w:trPr>
          <w:jc w:val="center"/>
        </w:trPr>
        <w:tc>
          <w:tcPr>
            <w:tcW w:w="1980" w:type="dxa"/>
            <w:tcBorders>
              <w:top w:val="single" w:sz="7" w:space="0" w:color="000000"/>
              <w:left w:val="single" w:sz="7" w:space="0" w:color="000000"/>
              <w:bottom w:val="single" w:sz="7" w:space="0" w:color="000000"/>
              <w:right w:val="single" w:sz="7" w:space="0" w:color="000000"/>
            </w:tcBorders>
            <w:shd w:val="pct20" w:color="000000" w:fill="FFFFFF"/>
          </w:tcPr>
          <w:p w14:paraId="1FE03B40" w14:textId="77777777" w:rsidR="00A71F7F" w:rsidRPr="004525C6" w:rsidRDefault="00A71F7F">
            <w:pPr>
              <w:spacing w:line="120" w:lineRule="exact"/>
              <w:rPr>
                <w:rFonts w:ascii="Arial" w:hAnsi="Arial" w:cs="Arial"/>
              </w:rPr>
            </w:pPr>
          </w:p>
          <w:p w14:paraId="784DBCDF" w14:textId="77777777" w:rsidR="00A71F7F" w:rsidRPr="004525C6" w:rsidRDefault="00A71F7F">
            <w:pPr>
              <w:spacing w:after="58"/>
              <w:rPr>
                <w:rFonts w:ascii="Arial" w:hAnsi="Arial" w:cs="Arial"/>
                <w:b/>
                <w:bCs/>
              </w:rPr>
            </w:pPr>
            <w:r w:rsidRPr="004525C6">
              <w:rPr>
                <w:rFonts w:ascii="Arial" w:hAnsi="Arial" w:cs="Arial"/>
                <w:b/>
                <w:bCs/>
                <w:sz w:val="28"/>
                <w:szCs w:val="28"/>
              </w:rPr>
              <w:t>POSITION</w:t>
            </w:r>
          </w:p>
        </w:tc>
        <w:tc>
          <w:tcPr>
            <w:tcW w:w="2970" w:type="dxa"/>
            <w:tcBorders>
              <w:top w:val="single" w:sz="7" w:space="0" w:color="000000"/>
              <w:left w:val="single" w:sz="7" w:space="0" w:color="000000"/>
              <w:bottom w:val="single" w:sz="7" w:space="0" w:color="000000"/>
              <w:right w:val="single" w:sz="7" w:space="0" w:color="000000"/>
            </w:tcBorders>
          </w:tcPr>
          <w:p w14:paraId="5953A0CF" w14:textId="77777777" w:rsidR="00A71F7F" w:rsidRPr="004525C6" w:rsidRDefault="00A71F7F">
            <w:pPr>
              <w:spacing w:line="120" w:lineRule="exact"/>
              <w:rPr>
                <w:rFonts w:ascii="Arial" w:hAnsi="Arial" w:cs="Arial"/>
                <w:b/>
                <w:bCs/>
              </w:rPr>
            </w:pPr>
          </w:p>
          <w:p w14:paraId="784D1151" w14:textId="77777777" w:rsidR="00A71F7F" w:rsidRPr="004525C6" w:rsidRDefault="00A71F7F">
            <w:pPr>
              <w:spacing w:after="58"/>
              <w:rPr>
                <w:rFonts w:ascii="Arial" w:hAnsi="Arial" w:cs="Arial"/>
              </w:rPr>
            </w:pPr>
            <w:r w:rsidRPr="004525C6">
              <w:rPr>
                <w:rFonts w:ascii="Arial" w:hAnsi="Arial" w:cs="Arial"/>
              </w:rPr>
              <w:t>Social Service Case Aide</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3F9E54C0" w14:textId="77777777" w:rsidR="00A71F7F" w:rsidRPr="004525C6" w:rsidRDefault="00A71F7F">
            <w:pPr>
              <w:spacing w:line="120" w:lineRule="exact"/>
              <w:rPr>
                <w:rFonts w:ascii="Arial" w:hAnsi="Arial" w:cs="Arial"/>
              </w:rPr>
            </w:pPr>
          </w:p>
          <w:p w14:paraId="38261B33" w14:textId="77777777" w:rsidR="00A71F7F" w:rsidRPr="004525C6" w:rsidRDefault="00A71F7F">
            <w:pPr>
              <w:spacing w:after="58"/>
              <w:rPr>
                <w:rFonts w:ascii="Arial" w:hAnsi="Arial" w:cs="Arial"/>
                <w:b/>
                <w:bCs/>
              </w:rPr>
            </w:pPr>
            <w:r w:rsidRPr="004525C6">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28EE3803" w14:textId="77777777" w:rsidR="00A71F7F" w:rsidRPr="004525C6" w:rsidRDefault="00A71F7F">
            <w:pPr>
              <w:spacing w:line="120" w:lineRule="exact"/>
              <w:rPr>
                <w:rFonts w:ascii="Arial" w:hAnsi="Arial" w:cs="Arial"/>
                <w:b/>
                <w:bCs/>
              </w:rPr>
            </w:pPr>
          </w:p>
          <w:p w14:paraId="55E7A5AD" w14:textId="77777777" w:rsidR="00A71F7F" w:rsidRPr="004525C6" w:rsidRDefault="00A71F7F">
            <w:pPr>
              <w:rPr>
                <w:rFonts w:ascii="Arial" w:hAnsi="Arial" w:cs="Arial"/>
              </w:rPr>
            </w:pPr>
            <w:r w:rsidRPr="004525C6">
              <w:rPr>
                <w:rFonts w:ascii="Arial" w:hAnsi="Arial" w:cs="Arial"/>
              </w:rPr>
              <w:t xml:space="preserve">30129 - Medina   </w:t>
            </w:r>
          </w:p>
          <w:p w14:paraId="32CBCED7" w14:textId="77777777" w:rsidR="00A71F7F" w:rsidRPr="004525C6" w:rsidRDefault="00A71F7F">
            <w:pPr>
              <w:spacing w:after="58"/>
              <w:rPr>
                <w:rFonts w:ascii="Arial" w:hAnsi="Arial" w:cs="Arial"/>
              </w:rPr>
            </w:pPr>
            <w:r w:rsidRPr="004525C6">
              <w:rPr>
                <w:rFonts w:ascii="Arial" w:hAnsi="Arial" w:cs="Arial"/>
              </w:rPr>
              <w:t>Social Service Case Aide</w:t>
            </w:r>
          </w:p>
        </w:tc>
      </w:tr>
      <w:tr w:rsidR="00A71F7F" w:rsidRPr="004525C6" w14:paraId="49A0C154" w14:textId="77777777">
        <w:trPr>
          <w:jc w:val="center"/>
        </w:trPr>
        <w:tc>
          <w:tcPr>
            <w:tcW w:w="1980" w:type="dxa"/>
            <w:tcBorders>
              <w:top w:val="single" w:sz="7" w:space="0" w:color="000000"/>
              <w:left w:val="single" w:sz="7" w:space="0" w:color="000000"/>
              <w:bottom w:val="single" w:sz="7" w:space="0" w:color="000000"/>
              <w:right w:val="single" w:sz="7" w:space="0" w:color="000000"/>
            </w:tcBorders>
            <w:shd w:val="pct20" w:color="000000" w:fill="FFFFFF"/>
          </w:tcPr>
          <w:p w14:paraId="35B28647" w14:textId="77777777" w:rsidR="00A71F7F" w:rsidRPr="004525C6" w:rsidRDefault="00A71F7F">
            <w:pPr>
              <w:spacing w:line="120" w:lineRule="exact"/>
              <w:rPr>
                <w:rFonts w:ascii="Arial" w:hAnsi="Arial" w:cs="Arial"/>
              </w:rPr>
            </w:pPr>
          </w:p>
          <w:p w14:paraId="1CD620B2" w14:textId="77777777" w:rsidR="00A71F7F" w:rsidRPr="004525C6" w:rsidRDefault="00A71F7F">
            <w:pPr>
              <w:spacing w:after="58"/>
              <w:rPr>
                <w:rFonts w:ascii="Arial" w:hAnsi="Arial" w:cs="Arial"/>
                <w:b/>
                <w:bCs/>
              </w:rPr>
            </w:pPr>
            <w:r w:rsidRPr="004525C6">
              <w:rPr>
                <w:rFonts w:ascii="Arial" w:hAnsi="Arial" w:cs="Arial"/>
                <w:b/>
                <w:bCs/>
                <w:sz w:val="28"/>
                <w:szCs w:val="28"/>
              </w:rPr>
              <w:t>RANGE</w:t>
            </w:r>
          </w:p>
        </w:tc>
        <w:tc>
          <w:tcPr>
            <w:tcW w:w="2970" w:type="dxa"/>
            <w:tcBorders>
              <w:top w:val="single" w:sz="7" w:space="0" w:color="000000"/>
              <w:left w:val="single" w:sz="7" w:space="0" w:color="000000"/>
              <w:bottom w:val="single" w:sz="7" w:space="0" w:color="000000"/>
              <w:right w:val="single" w:sz="7" w:space="0" w:color="000000"/>
            </w:tcBorders>
          </w:tcPr>
          <w:p w14:paraId="5DB10A67" w14:textId="77777777" w:rsidR="00A71F7F" w:rsidRPr="004525C6" w:rsidRDefault="00A71F7F">
            <w:pPr>
              <w:spacing w:line="120" w:lineRule="exact"/>
              <w:rPr>
                <w:rFonts w:ascii="Arial" w:hAnsi="Arial" w:cs="Arial"/>
                <w:b/>
                <w:bCs/>
              </w:rPr>
            </w:pPr>
          </w:p>
          <w:p w14:paraId="6BE90508" w14:textId="77777777" w:rsidR="00A71F7F" w:rsidRPr="004525C6" w:rsidRDefault="00A71F7F">
            <w:pPr>
              <w:spacing w:after="58"/>
              <w:rPr>
                <w:rFonts w:ascii="Arial" w:hAnsi="Arial" w:cs="Arial"/>
              </w:rPr>
            </w:pPr>
            <w:r w:rsidRPr="004525C6">
              <w:rPr>
                <w:rFonts w:ascii="Arial" w:hAnsi="Arial" w:cs="Arial"/>
              </w:rPr>
              <w:t>2</w:t>
            </w:r>
            <w:r w:rsidR="006C080F">
              <w:rPr>
                <w:rFonts w:ascii="Arial" w:hAnsi="Arial" w:cs="Arial"/>
              </w:rPr>
              <w:t>5</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572E829" w14:textId="77777777" w:rsidR="00A71F7F" w:rsidRPr="004525C6" w:rsidRDefault="00A71F7F">
            <w:pPr>
              <w:spacing w:line="120" w:lineRule="exact"/>
              <w:rPr>
                <w:rFonts w:ascii="Arial" w:hAnsi="Arial" w:cs="Arial"/>
              </w:rPr>
            </w:pPr>
          </w:p>
          <w:p w14:paraId="0441483C" w14:textId="77777777" w:rsidR="00A71F7F" w:rsidRPr="004525C6" w:rsidRDefault="00A71F7F">
            <w:pPr>
              <w:spacing w:after="58"/>
              <w:rPr>
                <w:rFonts w:ascii="Arial" w:hAnsi="Arial" w:cs="Arial"/>
                <w:b/>
                <w:bCs/>
              </w:rPr>
            </w:pPr>
            <w:r w:rsidRPr="004525C6">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tcPr>
          <w:p w14:paraId="577CE962" w14:textId="77777777" w:rsidR="00A71F7F" w:rsidRPr="004525C6" w:rsidRDefault="00A71F7F">
            <w:pPr>
              <w:spacing w:line="120" w:lineRule="exact"/>
              <w:rPr>
                <w:rFonts w:ascii="Arial" w:hAnsi="Arial" w:cs="Arial"/>
                <w:b/>
                <w:bCs/>
              </w:rPr>
            </w:pPr>
          </w:p>
          <w:p w14:paraId="6E12284B" w14:textId="362CE7E7" w:rsidR="00A71F7F" w:rsidRPr="004525C6" w:rsidRDefault="00A71F7F">
            <w:pPr>
              <w:spacing w:after="58"/>
              <w:rPr>
                <w:rFonts w:ascii="Arial" w:hAnsi="Arial" w:cs="Arial"/>
              </w:rPr>
            </w:pPr>
            <w:r w:rsidRPr="004525C6">
              <w:rPr>
                <w:rFonts w:ascii="Arial" w:hAnsi="Arial" w:cs="Arial"/>
              </w:rPr>
              <w:t xml:space="preserve">$ </w:t>
            </w:r>
            <w:r w:rsidR="004525C6">
              <w:rPr>
                <w:rFonts w:ascii="Arial" w:hAnsi="Arial" w:cs="Arial"/>
              </w:rPr>
              <w:t>1</w:t>
            </w:r>
            <w:r w:rsidR="00B0371D">
              <w:rPr>
                <w:rFonts w:ascii="Arial" w:hAnsi="Arial" w:cs="Arial"/>
              </w:rPr>
              <w:t>6</w:t>
            </w:r>
            <w:r w:rsidR="008D7B17">
              <w:rPr>
                <w:rFonts w:ascii="Arial" w:hAnsi="Arial" w:cs="Arial"/>
              </w:rPr>
              <w:t>.</w:t>
            </w:r>
            <w:r w:rsidR="00B0371D">
              <w:rPr>
                <w:rFonts w:ascii="Arial" w:hAnsi="Arial" w:cs="Arial"/>
              </w:rPr>
              <w:t>11</w:t>
            </w:r>
            <w:r w:rsidRPr="004525C6">
              <w:rPr>
                <w:rFonts w:ascii="Arial" w:hAnsi="Arial" w:cs="Arial"/>
              </w:rPr>
              <w:t xml:space="preserve"> per hour</w:t>
            </w:r>
          </w:p>
        </w:tc>
      </w:tr>
      <w:tr w:rsidR="00A71F7F" w:rsidRPr="004525C6" w14:paraId="6C5FEB76" w14:textId="77777777">
        <w:trPr>
          <w:jc w:val="center"/>
        </w:trPr>
        <w:tc>
          <w:tcPr>
            <w:tcW w:w="1980" w:type="dxa"/>
            <w:tcBorders>
              <w:top w:val="single" w:sz="7" w:space="0" w:color="000000"/>
              <w:left w:val="single" w:sz="7" w:space="0" w:color="000000"/>
              <w:bottom w:val="single" w:sz="7" w:space="0" w:color="000000"/>
              <w:right w:val="single" w:sz="7" w:space="0" w:color="000000"/>
            </w:tcBorders>
            <w:shd w:val="pct20" w:color="000000" w:fill="FFFFFF"/>
          </w:tcPr>
          <w:p w14:paraId="37258590" w14:textId="77777777" w:rsidR="00A71F7F" w:rsidRPr="004525C6" w:rsidRDefault="00A71F7F">
            <w:pPr>
              <w:spacing w:line="120" w:lineRule="exact"/>
              <w:rPr>
                <w:rFonts w:ascii="Arial" w:hAnsi="Arial" w:cs="Arial"/>
              </w:rPr>
            </w:pPr>
          </w:p>
          <w:p w14:paraId="3581BB2E" w14:textId="77777777" w:rsidR="00A71F7F" w:rsidRPr="004525C6" w:rsidRDefault="00A71F7F">
            <w:pPr>
              <w:spacing w:after="58"/>
              <w:rPr>
                <w:rFonts w:ascii="Arial" w:hAnsi="Arial" w:cs="Arial"/>
                <w:b/>
                <w:bCs/>
              </w:rPr>
            </w:pPr>
            <w:r w:rsidRPr="004525C6">
              <w:rPr>
                <w:rFonts w:ascii="Arial" w:hAnsi="Arial" w:cs="Arial"/>
                <w:b/>
                <w:bCs/>
                <w:sz w:val="28"/>
                <w:szCs w:val="28"/>
              </w:rPr>
              <w:t>DIVISION</w:t>
            </w:r>
          </w:p>
        </w:tc>
        <w:tc>
          <w:tcPr>
            <w:tcW w:w="2970" w:type="dxa"/>
            <w:tcBorders>
              <w:top w:val="single" w:sz="7" w:space="0" w:color="000000"/>
              <w:left w:val="single" w:sz="7" w:space="0" w:color="000000"/>
              <w:bottom w:val="single" w:sz="7" w:space="0" w:color="000000"/>
              <w:right w:val="single" w:sz="7" w:space="0" w:color="000000"/>
            </w:tcBorders>
          </w:tcPr>
          <w:p w14:paraId="4CF6B3B2" w14:textId="77777777" w:rsidR="00A71F7F" w:rsidRPr="004525C6" w:rsidRDefault="00A71F7F">
            <w:pPr>
              <w:spacing w:line="120" w:lineRule="exact"/>
              <w:rPr>
                <w:rFonts w:ascii="Arial" w:hAnsi="Arial" w:cs="Arial"/>
                <w:b/>
                <w:bCs/>
              </w:rPr>
            </w:pPr>
          </w:p>
          <w:p w14:paraId="2F58814B" w14:textId="77777777" w:rsidR="00A71F7F" w:rsidRPr="004525C6" w:rsidRDefault="00A71F7F">
            <w:pPr>
              <w:spacing w:after="58"/>
              <w:rPr>
                <w:rFonts w:ascii="Arial" w:hAnsi="Arial" w:cs="Arial"/>
              </w:rPr>
            </w:pPr>
            <w:r w:rsidRPr="004525C6">
              <w:rPr>
                <w:rFonts w:ascii="Arial" w:hAnsi="Arial" w:cs="Arial"/>
              </w:rPr>
              <w:t>Social Services</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7164D49D" w14:textId="77777777" w:rsidR="00A71F7F" w:rsidRPr="004525C6" w:rsidRDefault="00A71F7F">
            <w:pPr>
              <w:spacing w:line="120" w:lineRule="exact"/>
              <w:rPr>
                <w:rFonts w:ascii="Arial" w:hAnsi="Arial" w:cs="Arial"/>
              </w:rPr>
            </w:pPr>
          </w:p>
          <w:p w14:paraId="443D77FB" w14:textId="77777777" w:rsidR="00A71F7F" w:rsidRPr="004525C6" w:rsidRDefault="00A71F7F">
            <w:pPr>
              <w:spacing w:after="58"/>
              <w:rPr>
                <w:rFonts w:ascii="Arial" w:hAnsi="Arial" w:cs="Arial"/>
                <w:b/>
                <w:bCs/>
              </w:rPr>
            </w:pPr>
            <w:r w:rsidRPr="004525C6">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0530B639" w14:textId="77777777" w:rsidR="00A71F7F" w:rsidRPr="004525C6" w:rsidRDefault="00A71F7F">
            <w:pPr>
              <w:spacing w:line="120" w:lineRule="exact"/>
              <w:rPr>
                <w:rFonts w:ascii="Arial" w:hAnsi="Arial" w:cs="Arial"/>
                <w:b/>
                <w:bCs/>
              </w:rPr>
            </w:pPr>
          </w:p>
          <w:p w14:paraId="38CB5A9C" w14:textId="0EAFCCC7" w:rsidR="00A71F7F" w:rsidRPr="004525C6" w:rsidRDefault="00087412">
            <w:pPr>
              <w:spacing w:after="58"/>
              <w:rPr>
                <w:rFonts w:ascii="Arial" w:hAnsi="Arial" w:cs="Arial"/>
              </w:rPr>
            </w:pPr>
            <w:r>
              <w:rPr>
                <w:rFonts w:ascii="Arial" w:hAnsi="Arial" w:cs="Arial"/>
              </w:rPr>
              <w:t>Taylor Stacho</w:t>
            </w:r>
          </w:p>
        </w:tc>
      </w:tr>
    </w:tbl>
    <w:p w14:paraId="36D8F113" w14:textId="77777777" w:rsidR="00A71F7F" w:rsidRPr="004525C6" w:rsidRDefault="00A71F7F">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A71F7F" w:rsidRPr="004525C6" w14:paraId="476379A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3BA52C43" w14:textId="77777777" w:rsidR="00A71F7F" w:rsidRPr="004525C6" w:rsidRDefault="00A71F7F">
            <w:pPr>
              <w:spacing w:line="120" w:lineRule="exact"/>
              <w:rPr>
                <w:rFonts w:ascii="Arial" w:hAnsi="Arial" w:cs="Arial"/>
              </w:rPr>
            </w:pPr>
          </w:p>
          <w:p w14:paraId="4A9FCF52" w14:textId="77777777" w:rsidR="00A71F7F" w:rsidRPr="004525C6" w:rsidRDefault="00A71F7F">
            <w:pPr>
              <w:spacing w:after="58"/>
              <w:rPr>
                <w:rFonts w:ascii="Arial" w:hAnsi="Arial" w:cs="Arial"/>
              </w:rPr>
            </w:pPr>
            <w:r w:rsidRPr="004525C6">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6FE1537A" w14:textId="77777777" w:rsidR="00A71F7F" w:rsidRPr="004525C6" w:rsidRDefault="00A71F7F">
            <w:pPr>
              <w:spacing w:line="120" w:lineRule="exact"/>
              <w:rPr>
                <w:rFonts w:ascii="Arial" w:hAnsi="Arial" w:cs="Arial"/>
              </w:rPr>
            </w:pPr>
          </w:p>
          <w:p w14:paraId="324C7598" w14:textId="77777777" w:rsidR="00A71F7F" w:rsidRPr="004525C6" w:rsidRDefault="00A71F7F">
            <w:pPr>
              <w:rPr>
                <w:rFonts w:ascii="Arial" w:hAnsi="Arial" w:cs="Arial"/>
                <w:i/>
                <w:iCs/>
                <w:sz w:val="28"/>
                <w:szCs w:val="28"/>
              </w:rPr>
            </w:pPr>
            <w:r w:rsidRPr="004525C6">
              <w:rPr>
                <w:rFonts w:ascii="Arial" w:hAnsi="Arial" w:cs="Arial"/>
                <w:i/>
                <w:iCs/>
                <w:sz w:val="28"/>
                <w:szCs w:val="28"/>
              </w:rPr>
              <w:t>Current employees use Internal Application Form.</w:t>
            </w:r>
          </w:p>
          <w:p w14:paraId="3A480EE0" w14:textId="77777777" w:rsidR="00A71F7F" w:rsidRPr="004525C6" w:rsidRDefault="00A71F7F">
            <w:pPr>
              <w:rPr>
                <w:rFonts w:ascii="Arial" w:hAnsi="Arial" w:cs="Arial"/>
                <w:i/>
                <w:iCs/>
                <w:sz w:val="28"/>
                <w:szCs w:val="28"/>
              </w:rPr>
            </w:pPr>
            <w:r w:rsidRPr="004525C6">
              <w:rPr>
                <w:rFonts w:ascii="Arial" w:hAnsi="Arial" w:cs="Arial"/>
                <w:i/>
                <w:iCs/>
                <w:sz w:val="28"/>
                <w:szCs w:val="28"/>
              </w:rPr>
              <w:t>Others use</w:t>
            </w:r>
            <w:r w:rsidR="00A3222F">
              <w:rPr>
                <w:rFonts w:ascii="Arial" w:hAnsi="Arial" w:cs="Arial"/>
                <w:i/>
                <w:iCs/>
                <w:sz w:val="28"/>
                <w:szCs w:val="28"/>
              </w:rPr>
              <w:t xml:space="preserve"> Medina County Job</w:t>
            </w:r>
            <w:r w:rsidRPr="004525C6">
              <w:rPr>
                <w:rFonts w:ascii="Arial" w:hAnsi="Arial" w:cs="Arial"/>
                <w:i/>
                <w:iCs/>
                <w:sz w:val="28"/>
                <w:szCs w:val="28"/>
              </w:rPr>
              <w:t xml:space="preserve"> Application.</w:t>
            </w:r>
          </w:p>
          <w:p w14:paraId="796F8C3A" w14:textId="77777777" w:rsidR="00A71F7F" w:rsidRPr="004525C6" w:rsidRDefault="00A71F7F">
            <w:pPr>
              <w:spacing w:after="58"/>
              <w:rPr>
                <w:rFonts w:ascii="Arial" w:hAnsi="Arial" w:cs="Arial"/>
              </w:rPr>
            </w:pPr>
            <w:r w:rsidRPr="004525C6">
              <w:rPr>
                <w:rFonts w:ascii="Arial" w:hAnsi="Arial" w:cs="Arial"/>
                <w:i/>
                <w:iCs/>
                <w:sz w:val="28"/>
                <w:szCs w:val="28"/>
              </w:rPr>
              <w:t>Medina County JFS is an Equal Opportunity Employer.</w:t>
            </w:r>
          </w:p>
        </w:tc>
      </w:tr>
    </w:tbl>
    <w:p w14:paraId="4E3E6A0F" w14:textId="77777777" w:rsidR="00A71F7F" w:rsidRPr="004525C6" w:rsidRDefault="00A71F7F">
      <w:pPr>
        <w:rPr>
          <w:rFonts w:ascii="Arial" w:hAnsi="Arial" w:cs="Arial"/>
        </w:rPr>
      </w:pPr>
    </w:p>
    <w:p w14:paraId="4B77A75A" w14:textId="77777777" w:rsidR="00A71F7F" w:rsidRPr="00A2432F" w:rsidRDefault="00A71F7F">
      <w:pPr>
        <w:jc w:val="center"/>
        <w:rPr>
          <w:rFonts w:ascii="Arial" w:hAnsi="Arial" w:cs="Arial"/>
          <w:b/>
          <w:bCs/>
        </w:rPr>
      </w:pPr>
      <w:r w:rsidRPr="00A2432F">
        <w:rPr>
          <w:rFonts w:ascii="Arial" w:hAnsi="Arial" w:cs="Arial"/>
          <w:b/>
          <w:bCs/>
          <w:u w:val="single"/>
        </w:rPr>
        <w:t>Summary of Essential Duties</w:t>
      </w:r>
    </w:p>
    <w:p w14:paraId="485C02BC" w14:textId="77777777" w:rsidR="00A71F7F" w:rsidRPr="004525C6" w:rsidRDefault="00A71F7F">
      <w:pPr>
        <w:rPr>
          <w:rFonts w:ascii="Arial" w:hAnsi="Arial" w:cs="Arial"/>
          <w:b/>
          <w:bCs/>
          <w:sz w:val="23"/>
          <w:szCs w:val="23"/>
        </w:rPr>
      </w:pPr>
    </w:p>
    <w:p w14:paraId="0CE1B460" w14:textId="77777777" w:rsidR="006C080F" w:rsidRPr="006C080F" w:rsidRDefault="006C080F" w:rsidP="006C080F">
      <w:pPr>
        <w:jc w:val="both"/>
        <w:rPr>
          <w:rFonts w:ascii="Times New Roman" w:hAnsi="Times New Roman"/>
          <w:b/>
          <w:bCs/>
        </w:rPr>
      </w:pPr>
      <w:r w:rsidRPr="006C080F">
        <w:rPr>
          <w:rFonts w:ascii="Times New Roman" w:hAnsi="Times New Roman"/>
          <w:b/>
          <w:bCs/>
        </w:rPr>
        <w:t>Under the direction of the unit Supervisor, provides in-home parental support and parenting education; monitors and documents supervised family visits; provides transportation to families; assists with other child placement activities and assists with clerical/support services.</w:t>
      </w:r>
    </w:p>
    <w:p w14:paraId="49D184B1" w14:textId="77777777" w:rsidR="00A71F7F" w:rsidRPr="004525C6" w:rsidRDefault="00A71F7F">
      <w:pPr>
        <w:rPr>
          <w:rFonts w:ascii="Arial" w:hAnsi="Arial" w:cs="Arial"/>
          <w:b/>
          <w:bCs/>
          <w:sz w:val="23"/>
          <w:szCs w:val="23"/>
        </w:rPr>
      </w:pPr>
    </w:p>
    <w:p w14:paraId="05DC4E86" w14:textId="77777777" w:rsidR="00A71F7F" w:rsidRPr="00A2432F" w:rsidRDefault="00A71F7F">
      <w:pPr>
        <w:jc w:val="center"/>
        <w:rPr>
          <w:rFonts w:ascii="Arial" w:hAnsi="Arial" w:cs="Arial"/>
          <w:b/>
          <w:bCs/>
        </w:rPr>
      </w:pPr>
      <w:r w:rsidRPr="00A2432F">
        <w:rPr>
          <w:rFonts w:ascii="Arial" w:hAnsi="Arial" w:cs="Arial"/>
          <w:b/>
          <w:bCs/>
          <w:u w:val="single"/>
        </w:rPr>
        <w:t>Functions of the Position</w:t>
      </w:r>
    </w:p>
    <w:p w14:paraId="6FBD2472" w14:textId="77777777" w:rsidR="00A71F7F" w:rsidRPr="004525C6" w:rsidRDefault="00A71F7F">
      <w:pPr>
        <w:rPr>
          <w:rFonts w:ascii="Arial" w:hAnsi="Arial" w:cs="Arial"/>
          <w:b/>
          <w:bCs/>
          <w:sz w:val="22"/>
          <w:szCs w:val="22"/>
        </w:rPr>
      </w:pPr>
    </w:p>
    <w:p w14:paraId="462C2B57"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Is familiar with and functions in accordance with the classification specifications and agency policies and procedures.</w:t>
      </w:r>
    </w:p>
    <w:p w14:paraId="2787813F"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Presents self in a professional and culturally sensitive manner to co-workers, staff, other agency personnel and the public.</w:t>
      </w:r>
    </w:p>
    <w:p w14:paraId="14762328"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Returns phone calls and correspondence in a timely manner, adhering to agency policy and time frames.</w:t>
      </w:r>
    </w:p>
    <w:p w14:paraId="132F8422"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Demonstrates knowledge of ODJFS rules, state regulations, local laws and agency policy pertaining to protective services.</w:t>
      </w:r>
    </w:p>
    <w:p w14:paraId="20ECD496"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 xml:space="preserve">Transports children and other family members to and from the agency, foster homes, medical appointments, schools, family visits or other venues as needed. </w:t>
      </w:r>
    </w:p>
    <w:p w14:paraId="38A435DD"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 xml:space="preserve">Works a varied schedule. Will require evening and weekend hours. </w:t>
      </w:r>
    </w:p>
    <w:p w14:paraId="0EB3420B"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Monitors and documents supervised family visits in the office or at venues to be decided by social worker or legal staff.</w:t>
      </w:r>
    </w:p>
    <w:p w14:paraId="0DF962E9"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Provides other placement activities (i.e., obtaining 5-day physical for child, assisting with placement at substitute care setting, purchasing emergency food, clothing and/or relative/kinship providers.</w:t>
      </w:r>
    </w:p>
    <w:p w14:paraId="33543FFD"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 xml:space="preserve">Providing parental support and parenting education to the family of origin and/or relative/kinship providers.  </w:t>
      </w:r>
    </w:p>
    <w:p w14:paraId="4227A15B"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Participates in court hearings and provides testimony based upon observations and records from supervised visitation.</w:t>
      </w:r>
    </w:p>
    <w:p w14:paraId="0565EEBD" w14:textId="2B998F2A"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 xml:space="preserve">Assists with clerical support (i.e., compiles case records according to agency policy, completes </w:t>
      </w:r>
      <w:r w:rsidRPr="00A2432F">
        <w:rPr>
          <w:rFonts w:ascii="Times New Roman" w:hAnsi="Times New Roman"/>
        </w:rPr>
        <w:lastRenderedPageBreak/>
        <w:t xml:space="preserve">miscellaneous correspondence, files records according to case status and agency policy, </w:t>
      </w:r>
      <w:r w:rsidR="008D7B17">
        <w:rPr>
          <w:rFonts w:ascii="Times New Roman" w:hAnsi="Times New Roman"/>
        </w:rPr>
        <w:t xml:space="preserve">scans documents, </w:t>
      </w:r>
      <w:r w:rsidRPr="00A2432F">
        <w:rPr>
          <w:rFonts w:ascii="Times New Roman" w:hAnsi="Times New Roman"/>
        </w:rPr>
        <w:t xml:space="preserve">assures that basic supplies exist for the division). </w:t>
      </w:r>
    </w:p>
    <w:p w14:paraId="3284717F"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Keeps current on training requirements, attends required meetings and shares gained information with co-workers.  Provides leadership and mentoring for other unit members regarding policies, procedures and resources.</w:t>
      </w:r>
    </w:p>
    <w:p w14:paraId="1E02EEC1" w14:textId="77777777" w:rsidR="006C080F" w:rsidRPr="00A2432F" w:rsidRDefault="006C080F" w:rsidP="006C080F">
      <w:pPr>
        <w:pStyle w:val="Level1"/>
        <w:tabs>
          <w:tab w:val="left" w:pos="-1440"/>
        </w:tabs>
        <w:rPr>
          <w:rFonts w:ascii="Times New Roman" w:hAnsi="Times New Roman"/>
        </w:rPr>
      </w:pPr>
      <w:r w:rsidRPr="00A2432F">
        <w:rPr>
          <w:rFonts w:ascii="Times New Roman" w:hAnsi="Times New Roman"/>
        </w:rPr>
        <w:t>Meets all job safety requirements and all applicable OSHA safety standards that pertain to job duties.</w:t>
      </w:r>
    </w:p>
    <w:p w14:paraId="718E1EE1" w14:textId="3D160C5F" w:rsidR="006C080F" w:rsidRDefault="006C080F" w:rsidP="006C080F">
      <w:pPr>
        <w:pStyle w:val="Level1"/>
        <w:tabs>
          <w:tab w:val="left" w:pos="-1440"/>
        </w:tabs>
        <w:rPr>
          <w:rFonts w:ascii="Times New Roman" w:hAnsi="Times New Roman"/>
        </w:rPr>
      </w:pPr>
      <w:r w:rsidRPr="00A2432F">
        <w:rPr>
          <w:rFonts w:ascii="Times New Roman" w:hAnsi="Times New Roman"/>
        </w:rPr>
        <w:t>Performs other duties as assigned.</w:t>
      </w:r>
    </w:p>
    <w:p w14:paraId="11E56CFF" w14:textId="516FD507" w:rsidR="008D7B17" w:rsidRPr="00A2432F" w:rsidRDefault="008D7B17" w:rsidP="006C080F">
      <w:pPr>
        <w:pStyle w:val="Level1"/>
        <w:tabs>
          <w:tab w:val="left" w:pos="-1440"/>
        </w:tabs>
        <w:rPr>
          <w:rFonts w:ascii="Times New Roman" w:hAnsi="Times New Roman"/>
        </w:rPr>
      </w:pPr>
      <w:r>
        <w:rPr>
          <w:rFonts w:ascii="Times New Roman" w:hAnsi="Times New Roman"/>
        </w:rPr>
        <w:t>Demonstrates regular and predictable attendance.</w:t>
      </w:r>
    </w:p>
    <w:p w14:paraId="7443837D" w14:textId="77777777" w:rsidR="006C080F" w:rsidRPr="006C080F" w:rsidRDefault="006C080F" w:rsidP="006C080F">
      <w:pPr>
        <w:pStyle w:val="Level1"/>
        <w:numPr>
          <w:ilvl w:val="0"/>
          <w:numId w:val="0"/>
        </w:numPr>
        <w:tabs>
          <w:tab w:val="left" w:pos="-1440"/>
        </w:tabs>
        <w:ind w:left="720"/>
        <w:rPr>
          <w:rFonts w:ascii="Arial" w:hAnsi="Arial" w:cs="Arial"/>
          <w:sz w:val="22"/>
          <w:szCs w:val="22"/>
        </w:rPr>
      </w:pPr>
      <w:r w:rsidRPr="006C080F">
        <w:rPr>
          <w:rFonts w:ascii="Arial" w:hAnsi="Arial" w:cs="Arial"/>
          <w:sz w:val="22"/>
          <w:szCs w:val="22"/>
        </w:rPr>
        <w:t xml:space="preserve"> </w:t>
      </w:r>
    </w:p>
    <w:p w14:paraId="5D184606" w14:textId="77777777" w:rsidR="006C080F" w:rsidRPr="006C080F" w:rsidRDefault="006C080F" w:rsidP="006C080F">
      <w:pPr>
        <w:pStyle w:val="Level1"/>
        <w:numPr>
          <w:ilvl w:val="0"/>
          <w:numId w:val="0"/>
        </w:numPr>
        <w:tabs>
          <w:tab w:val="left" w:pos="-1440"/>
        </w:tabs>
        <w:ind w:left="720"/>
        <w:rPr>
          <w:rFonts w:ascii="Arial" w:hAnsi="Arial" w:cs="Arial"/>
          <w:sz w:val="22"/>
          <w:szCs w:val="22"/>
        </w:rPr>
      </w:pPr>
    </w:p>
    <w:p w14:paraId="07433883" w14:textId="77777777" w:rsidR="006C080F" w:rsidRPr="006C080F" w:rsidRDefault="006C080F" w:rsidP="006C080F">
      <w:pPr>
        <w:pStyle w:val="Level1"/>
        <w:numPr>
          <w:ilvl w:val="0"/>
          <w:numId w:val="0"/>
        </w:numPr>
        <w:tabs>
          <w:tab w:val="left" w:pos="-1440"/>
        </w:tabs>
        <w:ind w:left="720"/>
        <w:rPr>
          <w:rFonts w:ascii="Arial" w:hAnsi="Arial" w:cs="Arial"/>
          <w:sz w:val="22"/>
          <w:szCs w:val="22"/>
        </w:rPr>
      </w:pPr>
    </w:p>
    <w:p w14:paraId="38DBB562" w14:textId="77777777" w:rsidR="00A71F7F" w:rsidRPr="004525C6" w:rsidRDefault="00A71F7F" w:rsidP="006C080F">
      <w:pPr>
        <w:pStyle w:val="Level1"/>
        <w:numPr>
          <w:ilvl w:val="0"/>
          <w:numId w:val="0"/>
        </w:numPr>
        <w:tabs>
          <w:tab w:val="left" w:pos="-1440"/>
        </w:tabs>
        <w:ind w:left="720"/>
        <w:rPr>
          <w:rFonts w:ascii="Arial" w:hAnsi="Arial" w:cs="Arial"/>
          <w:sz w:val="22"/>
          <w:szCs w:val="22"/>
        </w:rPr>
      </w:pPr>
    </w:p>
    <w:p w14:paraId="5FCA487E" w14:textId="77777777" w:rsidR="00A71F7F" w:rsidRPr="004525C6" w:rsidRDefault="00A71F7F">
      <w:pPr>
        <w:rPr>
          <w:rFonts w:ascii="Arial" w:hAnsi="Arial" w:cs="Arial"/>
          <w:sz w:val="22"/>
          <w:szCs w:val="22"/>
        </w:rPr>
      </w:pPr>
    </w:p>
    <w:p w14:paraId="6E4BE615" w14:textId="77777777" w:rsidR="00A71F7F" w:rsidRPr="00A2432F" w:rsidRDefault="00A71F7F">
      <w:pPr>
        <w:jc w:val="center"/>
        <w:rPr>
          <w:rFonts w:ascii="Arial" w:hAnsi="Arial" w:cs="Arial"/>
          <w:b/>
          <w:bCs/>
          <w:u w:val="single"/>
        </w:rPr>
      </w:pPr>
      <w:r w:rsidRPr="00A2432F">
        <w:rPr>
          <w:rFonts w:ascii="Arial" w:hAnsi="Arial" w:cs="Arial"/>
          <w:b/>
          <w:bCs/>
          <w:u w:val="single"/>
        </w:rPr>
        <w:t>Knowledge, Skills and Abilities</w:t>
      </w:r>
    </w:p>
    <w:p w14:paraId="70C6AB70" w14:textId="77777777" w:rsidR="00A71F7F" w:rsidRPr="004525C6" w:rsidRDefault="00A71F7F">
      <w:pPr>
        <w:jc w:val="center"/>
        <w:rPr>
          <w:rFonts w:ascii="Arial" w:hAnsi="Arial" w:cs="Arial"/>
          <w:b/>
          <w:bCs/>
          <w:sz w:val="22"/>
          <w:szCs w:val="22"/>
          <w:u w:val="single"/>
        </w:rPr>
      </w:pPr>
    </w:p>
    <w:p w14:paraId="10ABD29D" w14:textId="77777777" w:rsidR="00A71F7F" w:rsidRPr="00A2432F" w:rsidRDefault="00A71F7F">
      <w:pPr>
        <w:jc w:val="both"/>
        <w:rPr>
          <w:rFonts w:ascii="Times New Roman" w:hAnsi="Times New Roman"/>
        </w:rPr>
      </w:pPr>
      <w:r w:rsidRPr="00A2432F">
        <w:rPr>
          <w:rFonts w:ascii="Times New Roman" w:hAnsi="Times New Roman"/>
          <w:b/>
          <w:bCs/>
        </w:rPr>
        <w:t>Knowledge of:</w:t>
      </w:r>
      <w:r w:rsidRPr="00A2432F">
        <w:rPr>
          <w:rFonts w:ascii="Times New Roman" w:hAnsi="Times New Roman"/>
        </w:rPr>
        <w:t xml:space="preserve"> Ohio Department of Job and Family Services rules and regulations; Safety practices; office practices and procedures; office equipment (e.g., fax machine, copy machine, postage meter); computer operations; Social Welfare issues; agency departments and work units; filing principles; automobile operations.</w:t>
      </w:r>
    </w:p>
    <w:p w14:paraId="2ABB8C4E" w14:textId="77777777" w:rsidR="00A71F7F" w:rsidRPr="00A2432F" w:rsidRDefault="00A71F7F">
      <w:pPr>
        <w:jc w:val="both"/>
        <w:rPr>
          <w:rFonts w:ascii="Times New Roman" w:hAnsi="Times New Roman"/>
        </w:rPr>
      </w:pPr>
      <w:r w:rsidRPr="00A2432F">
        <w:rPr>
          <w:rFonts w:ascii="Times New Roman" w:hAnsi="Times New Roman"/>
          <w:b/>
          <w:bCs/>
        </w:rPr>
        <w:t>Skill in:</w:t>
      </w:r>
      <w:r w:rsidRPr="00A2432F">
        <w:rPr>
          <w:rFonts w:ascii="Times New Roman" w:hAnsi="Times New Roman"/>
        </w:rPr>
        <w:t xml:space="preserve"> Organization; </w:t>
      </w:r>
      <w:r w:rsidR="00A2432F" w:rsidRPr="00A2432F">
        <w:rPr>
          <w:rFonts w:ascii="Times New Roman" w:hAnsi="Times New Roman"/>
        </w:rPr>
        <w:t>oral communication</w:t>
      </w:r>
      <w:r w:rsidRPr="00A2432F">
        <w:rPr>
          <w:rFonts w:ascii="Times New Roman" w:hAnsi="Times New Roman"/>
        </w:rPr>
        <w:t>; operating machines (e.g., phone equipment, copier, fax, postage meter, computer); word processing; written communication; operating motor vehicle.</w:t>
      </w:r>
    </w:p>
    <w:p w14:paraId="780259CF" w14:textId="77777777" w:rsidR="00A71F7F" w:rsidRPr="00A2432F" w:rsidRDefault="00A71F7F">
      <w:pPr>
        <w:jc w:val="both"/>
        <w:rPr>
          <w:rFonts w:ascii="Times New Roman" w:hAnsi="Times New Roman"/>
        </w:rPr>
      </w:pPr>
      <w:r w:rsidRPr="00A2432F">
        <w:rPr>
          <w:rFonts w:ascii="Times New Roman" w:hAnsi="Times New Roman"/>
          <w:b/>
          <w:bCs/>
        </w:rPr>
        <w:t>Ability to:</w:t>
      </w:r>
      <w:r w:rsidRPr="00A2432F">
        <w:rPr>
          <w:rFonts w:ascii="Times New Roman" w:hAnsi="Times New Roman"/>
        </w:rPr>
        <w:t xml:space="preserve"> Give or exchange facts or routine information; answer routine questions or inquiries; assist other staff; perform a full range of standard clerical assignments; compile records; maintain accurate records and logs; complete forms; arrange information alphabetically; sort items into categories according to established methods; use computers; exert light to moderate physical effort with the ability to lift 30 lbs.; monitor sensitive family visits.</w:t>
      </w:r>
    </w:p>
    <w:p w14:paraId="0D3C535D" w14:textId="77777777" w:rsidR="00A71F7F" w:rsidRPr="00A2432F" w:rsidRDefault="00A71F7F">
      <w:pPr>
        <w:jc w:val="both"/>
        <w:rPr>
          <w:rFonts w:ascii="Times New Roman" w:hAnsi="Times New Roman"/>
        </w:rPr>
      </w:pPr>
    </w:p>
    <w:p w14:paraId="5E56BF52" w14:textId="77777777" w:rsidR="00A71F7F" w:rsidRPr="004525C6" w:rsidRDefault="00A71F7F">
      <w:pPr>
        <w:rPr>
          <w:rFonts w:ascii="Arial" w:hAnsi="Arial" w:cs="Arial"/>
          <w:sz w:val="22"/>
          <w:szCs w:val="22"/>
        </w:rPr>
      </w:pPr>
    </w:p>
    <w:p w14:paraId="40F690E5" w14:textId="77777777" w:rsidR="00A71F7F" w:rsidRPr="004525C6" w:rsidRDefault="00A71F7F">
      <w:pPr>
        <w:jc w:val="center"/>
        <w:rPr>
          <w:rFonts w:ascii="Arial" w:hAnsi="Arial" w:cs="Arial"/>
        </w:rPr>
      </w:pPr>
      <w:r w:rsidRPr="004525C6">
        <w:rPr>
          <w:rFonts w:ascii="Arial" w:hAnsi="Arial" w:cs="Arial"/>
          <w:b/>
          <w:bCs/>
          <w:u w:val="single"/>
        </w:rPr>
        <w:t>Qualifications</w:t>
      </w:r>
    </w:p>
    <w:p w14:paraId="4E216E71" w14:textId="77777777" w:rsidR="00A71F7F" w:rsidRPr="004525C6" w:rsidRDefault="00A71F7F">
      <w:pPr>
        <w:jc w:val="center"/>
        <w:rPr>
          <w:rFonts w:ascii="Arial" w:hAnsi="Arial" w:cs="Arial"/>
        </w:rPr>
      </w:pPr>
    </w:p>
    <w:p w14:paraId="7396C94D" w14:textId="77777777" w:rsidR="006C080F" w:rsidRPr="006C080F" w:rsidRDefault="006C080F" w:rsidP="006C080F">
      <w:pPr>
        <w:jc w:val="both"/>
        <w:rPr>
          <w:rFonts w:ascii="Times New Roman" w:hAnsi="Times New Roman"/>
          <w:bCs/>
        </w:rPr>
      </w:pPr>
      <w:r w:rsidRPr="006C080F">
        <w:rPr>
          <w:rFonts w:ascii="Times New Roman" w:hAnsi="Times New Roman"/>
          <w:bCs/>
        </w:rPr>
        <w:t>Completed bachelor’s degree or associate degree from an accredited institution</w:t>
      </w:r>
    </w:p>
    <w:p w14:paraId="7AB59085" w14:textId="77777777" w:rsidR="006C080F" w:rsidRPr="006C080F" w:rsidRDefault="006C080F" w:rsidP="006C080F">
      <w:pPr>
        <w:jc w:val="both"/>
        <w:rPr>
          <w:rFonts w:ascii="Times New Roman" w:hAnsi="Times New Roman"/>
          <w:bCs/>
        </w:rPr>
      </w:pPr>
    </w:p>
    <w:p w14:paraId="227640C5" w14:textId="77777777" w:rsidR="006C080F" w:rsidRPr="006C080F" w:rsidRDefault="006C080F" w:rsidP="006C080F">
      <w:pPr>
        <w:jc w:val="center"/>
        <w:rPr>
          <w:rFonts w:ascii="Times New Roman" w:hAnsi="Times New Roman"/>
          <w:bCs/>
        </w:rPr>
      </w:pPr>
      <w:r w:rsidRPr="006C080F">
        <w:rPr>
          <w:rFonts w:ascii="Times New Roman" w:hAnsi="Times New Roman"/>
          <w:bCs/>
        </w:rPr>
        <w:t>Or</w:t>
      </w:r>
    </w:p>
    <w:p w14:paraId="2D9F822F" w14:textId="77777777" w:rsidR="006C080F" w:rsidRPr="006C080F" w:rsidRDefault="006C080F" w:rsidP="006C080F">
      <w:pPr>
        <w:jc w:val="both"/>
        <w:rPr>
          <w:rFonts w:ascii="Times New Roman" w:hAnsi="Times New Roman"/>
          <w:bCs/>
        </w:rPr>
      </w:pPr>
    </w:p>
    <w:p w14:paraId="5B521CE4" w14:textId="77777777" w:rsidR="006C080F" w:rsidRPr="006C080F" w:rsidRDefault="006C080F" w:rsidP="006C080F">
      <w:pPr>
        <w:jc w:val="both"/>
        <w:rPr>
          <w:rFonts w:ascii="Times New Roman" w:hAnsi="Times New Roman"/>
          <w:bCs/>
        </w:rPr>
      </w:pPr>
      <w:r w:rsidRPr="006C080F">
        <w:rPr>
          <w:rFonts w:ascii="Times New Roman" w:hAnsi="Times New Roman"/>
          <w:bCs/>
        </w:rPr>
        <w:t>High school diploma</w:t>
      </w:r>
    </w:p>
    <w:p w14:paraId="782B2C2B" w14:textId="77777777" w:rsidR="00A71F7F" w:rsidRPr="004525C6" w:rsidRDefault="00A71F7F">
      <w:pPr>
        <w:ind w:firstLine="2880"/>
        <w:jc w:val="both"/>
        <w:rPr>
          <w:rFonts w:ascii="Arial" w:hAnsi="Arial" w:cs="Arial"/>
        </w:rPr>
      </w:pPr>
    </w:p>
    <w:p w14:paraId="2B4A698E" w14:textId="77777777" w:rsidR="00A71F7F" w:rsidRPr="004525C6" w:rsidRDefault="00A71F7F">
      <w:pPr>
        <w:jc w:val="center"/>
        <w:rPr>
          <w:rFonts w:ascii="Arial" w:hAnsi="Arial" w:cs="Arial"/>
        </w:rPr>
      </w:pPr>
      <w:r w:rsidRPr="004525C6">
        <w:rPr>
          <w:rFonts w:ascii="Arial" w:hAnsi="Arial" w:cs="Arial"/>
          <w:b/>
          <w:bCs/>
          <w:u w:val="single"/>
        </w:rPr>
        <w:t>Additional Requirements</w:t>
      </w:r>
      <w:r w:rsidRPr="004525C6">
        <w:rPr>
          <w:rFonts w:ascii="Arial" w:hAnsi="Arial" w:cs="Arial"/>
        </w:rPr>
        <w:t xml:space="preserve"> </w:t>
      </w:r>
    </w:p>
    <w:p w14:paraId="60C030D8" w14:textId="77777777" w:rsidR="00A71F7F" w:rsidRPr="004525C6" w:rsidRDefault="00A71F7F">
      <w:pPr>
        <w:rPr>
          <w:rFonts w:ascii="Arial" w:hAnsi="Arial" w:cs="Arial"/>
        </w:rPr>
      </w:pPr>
    </w:p>
    <w:p w14:paraId="481EBA84" w14:textId="77777777" w:rsidR="00A71F7F" w:rsidRPr="00A2432F" w:rsidRDefault="00A71F7F">
      <w:pPr>
        <w:rPr>
          <w:rFonts w:ascii="Times New Roman" w:hAnsi="Times New Roman"/>
        </w:rPr>
      </w:pPr>
      <w:r w:rsidRPr="00A2432F">
        <w:rPr>
          <w:rFonts w:ascii="Times New Roman" w:hAnsi="Times New Roman"/>
        </w:rPr>
        <w:t>Must successfully undergo BCI background check</w:t>
      </w:r>
    </w:p>
    <w:p w14:paraId="5DE630F2" w14:textId="77777777" w:rsidR="00A71F7F" w:rsidRPr="00A2432F" w:rsidRDefault="00A71F7F">
      <w:pPr>
        <w:rPr>
          <w:rFonts w:ascii="Times New Roman" w:hAnsi="Times New Roman"/>
        </w:rPr>
      </w:pPr>
      <w:r w:rsidRPr="00A2432F">
        <w:rPr>
          <w:rFonts w:ascii="Times New Roman" w:hAnsi="Times New Roman"/>
        </w:rPr>
        <w:t>Successfully complete an alcohol and drug screening</w:t>
      </w:r>
    </w:p>
    <w:p w14:paraId="62F08955" w14:textId="77777777" w:rsidR="00A71F7F" w:rsidRPr="00A2432F" w:rsidRDefault="00A71F7F">
      <w:pPr>
        <w:rPr>
          <w:rFonts w:ascii="Times New Roman" w:hAnsi="Times New Roman"/>
        </w:rPr>
      </w:pPr>
      <w:r w:rsidRPr="00A2432F">
        <w:rPr>
          <w:rFonts w:ascii="Times New Roman" w:hAnsi="Times New Roman"/>
        </w:rPr>
        <w:t>Possess a valid Ohio Driver</w:t>
      </w:r>
      <w:r w:rsidR="00EC7407" w:rsidRPr="00A2432F">
        <w:rPr>
          <w:rFonts w:ascii="Times New Roman" w:hAnsi="Times New Roman"/>
        </w:rPr>
        <w:t>’</w:t>
      </w:r>
      <w:r w:rsidRPr="00A2432F">
        <w:rPr>
          <w:rFonts w:ascii="Times New Roman" w:hAnsi="Times New Roman"/>
        </w:rPr>
        <w:t>s License</w:t>
      </w:r>
    </w:p>
    <w:p w14:paraId="40D15E6A" w14:textId="77777777" w:rsidR="00A71F7F" w:rsidRPr="00A2432F" w:rsidRDefault="00A71F7F">
      <w:pPr>
        <w:rPr>
          <w:rFonts w:ascii="Times New Roman" w:hAnsi="Times New Roman"/>
        </w:rPr>
      </w:pPr>
      <w:r w:rsidRPr="00A2432F">
        <w:rPr>
          <w:rFonts w:ascii="Times New Roman" w:hAnsi="Times New Roman"/>
        </w:rPr>
        <w:t>Provide proof of eligibility to work in the United States</w:t>
      </w:r>
    </w:p>
    <w:p w14:paraId="3B1FEEDC" w14:textId="77777777" w:rsidR="00A71F7F" w:rsidRPr="004525C6" w:rsidRDefault="00A71F7F">
      <w:pPr>
        <w:rPr>
          <w:rFonts w:ascii="Arial" w:hAnsi="Arial" w:cs="Arial"/>
          <w:sz w:val="22"/>
          <w:szCs w:val="22"/>
        </w:rPr>
      </w:pPr>
    </w:p>
    <w:p w14:paraId="531B4C68" w14:textId="77777777" w:rsidR="00A71F7F" w:rsidRPr="004525C6" w:rsidRDefault="00A71F7F">
      <w:pPr>
        <w:rPr>
          <w:rFonts w:ascii="Arial" w:hAnsi="Arial" w:cs="Arial"/>
        </w:rPr>
      </w:pPr>
    </w:p>
    <w:p w14:paraId="594F0D7E" w14:textId="77777777" w:rsidR="00A71F7F" w:rsidRPr="004525C6" w:rsidRDefault="00A71F7F">
      <w:pPr>
        <w:rPr>
          <w:rFonts w:ascii="Arial" w:hAnsi="Arial" w:cs="Arial"/>
          <w:b/>
          <w:bCs/>
          <w:sz w:val="23"/>
          <w:szCs w:val="23"/>
        </w:rPr>
      </w:pPr>
      <w:r w:rsidRPr="004525C6">
        <w:rPr>
          <w:rFonts w:ascii="Arial" w:hAnsi="Arial" w:cs="Arial"/>
          <w:b/>
          <w:bCs/>
          <w:sz w:val="23"/>
          <w:szCs w:val="23"/>
          <w:u w:val="single"/>
        </w:rPr>
        <w:t>Inherently hazardous or physically demanding working conditions:</w:t>
      </w:r>
    </w:p>
    <w:p w14:paraId="48C58133" w14:textId="77777777" w:rsidR="00A71F7F" w:rsidRPr="004525C6" w:rsidRDefault="00A71F7F">
      <w:pPr>
        <w:rPr>
          <w:rFonts w:ascii="Arial" w:hAnsi="Arial" w:cs="Arial"/>
          <w:b/>
          <w:bCs/>
          <w:sz w:val="23"/>
          <w:szCs w:val="23"/>
        </w:rPr>
      </w:pPr>
    </w:p>
    <w:p w14:paraId="5BFA66FB" w14:textId="77777777" w:rsidR="00A71F7F" w:rsidRDefault="00A71F7F">
      <w:pPr>
        <w:jc w:val="both"/>
        <w:rPr>
          <w:rFonts w:ascii="Times New Roman" w:hAnsi="Times New Roman"/>
          <w:b/>
          <w:bCs/>
        </w:rPr>
      </w:pPr>
      <w:r w:rsidRPr="00A2432F">
        <w:rPr>
          <w:rFonts w:ascii="Times New Roman" w:hAnsi="Times New Roman"/>
          <w:b/>
          <w:bCs/>
        </w:rPr>
        <w:t>May encounter irate clients or individuals; may have some exposure to environmental factors (e.g., cold, excessive heat, noise, fumes, dirt, contagious diseases, unsanitary conditions, insect infestation, bodily wastes, odors, common office chemicals, such as toner and correction fluid); may involve lifting up to 40 pounds (i.e., children, car seats, supplies).</w:t>
      </w:r>
      <w:r w:rsidRPr="00A2432F">
        <w:rPr>
          <w:rFonts w:ascii="Times New Roman" w:hAnsi="Times New Roman"/>
          <w:b/>
          <w:bCs/>
        </w:rPr>
        <w:tab/>
      </w:r>
    </w:p>
    <w:p w14:paraId="304D82C7" w14:textId="476EEF75" w:rsidR="00F14F00" w:rsidRDefault="00F14F00">
      <w:pPr>
        <w:jc w:val="both"/>
        <w:rPr>
          <w:rFonts w:ascii="Times New Roman" w:hAnsi="Times New Roman"/>
          <w:b/>
          <w:bCs/>
        </w:rPr>
      </w:pPr>
    </w:p>
    <w:p w14:paraId="6F2103DD" w14:textId="605A509B" w:rsidR="00F14F00" w:rsidRPr="00F14F00" w:rsidRDefault="003F3B7D">
      <w:pPr>
        <w:jc w:val="both"/>
        <w:rPr>
          <w:rFonts w:ascii="Times New Roman" w:hAnsi="Times New Roman"/>
          <w:b/>
          <w:bCs/>
          <w:color w:val="FF0000"/>
        </w:rPr>
      </w:pPr>
      <w:r w:rsidRPr="003F3B7D">
        <w:rPr>
          <w:rFonts w:ascii="Times New Roman" w:hAnsi="Times New Roman"/>
          <w:b/>
          <w:bCs/>
          <w:color w:val="FF0000"/>
          <w:sz w:val="28"/>
          <w:szCs w:val="28"/>
        </w:rPr>
        <w:t xml:space="preserve">APPLICANTS CAN SUBMIT A RESUME TO </w:t>
      </w:r>
      <w:hyperlink r:id="rId9" w:history="1">
        <w:r w:rsidR="008531A6" w:rsidRPr="000E7F89">
          <w:rPr>
            <w:rStyle w:val="Hyperlink"/>
            <w:rFonts w:ascii="Times New Roman" w:hAnsi="Times New Roman"/>
            <w:b/>
            <w:bCs/>
            <w:sz w:val="28"/>
            <w:szCs w:val="28"/>
          </w:rPr>
          <w:t>AARON.PEARCE2@JFS.OHIO.GOV</w:t>
        </w:r>
      </w:hyperlink>
      <w:r w:rsidR="00546F64">
        <w:rPr>
          <w:rFonts w:ascii="Times New Roman" w:hAnsi="Times New Roman"/>
          <w:b/>
          <w:bCs/>
          <w:color w:val="FF0000"/>
        </w:rPr>
        <w:t xml:space="preserve"> </w:t>
      </w:r>
    </w:p>
    <w:p w14:paraId="609E1EA2" w14:textId="77777777" w:rsidR="00A71F7F" w:rsidRPr="004525C6" w:rsidRDefault="00A71F7F">
      <w:pPr>
        <w:rPr>
          <w:rFonts w:ascii="Arial" w:hAnsi="Arial" w:cs="Arial"/>
        </w:rPr>
      </w:pPr>
    </w:p>
    <w:sectPr w:rsidR="00A71F7F" w:rsidRPr="004525C6" w:rsidSect="006C080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0069512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7F"/>
    <w:rsid w:val="00087412"/>
    <w:rsid w:val="000E3F2C"/>
    <w:rsid w:val="00130D55"/>
    <w:rsid w:val="00153994"/>
    <w:rsid w:val="001677D1"/>
    <w:rsid w:val="001B4E46"/>
    <w:rsid w:val="003B1C7B"/>
    <w:rsid w:val="003F3B7D"/>
    <w:rsid w:val="004525C6"/>
    <w:rsid w:val="00464C7C"/>
    <w:rsid w:val="005151D3"/>
    <w:rsid w:val="005425D2"/>
    <w:rsid w:val="00546F64"/>
    <w:rsid w:val="005A2C74"/>
    <w:rsid w:val="00623D8E"/>
    <w:rsid w:val="006625B4"/>
    <w:rsid w:val="006847AC"/>
    <w:rsid w:val="006C080F"/>
    <w:rsid w:val="006E02C8"/>
    <w:rsid w:val="006F00EA"/>
    <w:rsid w:val="007304B2"/>
    <w:rsid w:val="00764743"/>
    <w:rsid w:val="008531A6"/>
    <w:rsid w:val="00855D6A"/>
    <w:rsid w:val="0086318D"/>
    <w:rsid w:val="008D7B17"/>
    <w:rsid w:val="00936B56"/>
    <w:rsid w:val="0095001B"/>
    <w:rsid w:val="00965581"/>
    <w:rsid w:val="009D34A0"/>
    <w:rsid w:val="009F6AD6"/>
    <w:rsid w:val="00A05F2A"/>
    <w:rsid w:val="00A2432F"/>
    <w:rsid w:val="00A3222F"/>
    <w:rsid w:val="00A71F7F"/>
    <w:rsid w:val="00B0371D"/>
    <w:rsid w:val="00B05049"/>
    <w:rsid w:val="00B4105E"/>
    <w:rsid w:val="00BF47FD"/>
    <w:rsid w:val="00BF54C5"/>
    <w:rsid w:val="00C4038F"/>
    <w:rsid w:val="00C45744"/>
    <w:rsid w:val="00C7180A"/>
    <w:rsid w:val="00CD78DD"/>
    <w:rsid w:val="00CF488E"/>
    <w:rsid w:val="00D50F80"/>
    <w:rsid w:val="00E37998"/>
    <w:rsid w:val="00E8532C"/>
    <w:rsid w:val="00EC7407"/>
    <w:rsid w:val="00EF49F0"/>
    <w:rsid w:val="00F14F00"/>
    <w:rsid w:val="00F24F13"/>
    <w:rsid w:val="00F26BA6"/>
    <w:rsid w:val="00F31058"/>
    <w:rsid w:val="00F42FCF"/>
    <w:rsid w:val="00F90146"/>
    <w:rsid w:val="00FD6EA9"/>
    <w:rsid w:val="00FE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EE6C1B"/>
  <w15:chartTrackingRefBased/>
  <w15:docId w15:val="{12BA0E8A-E49F-43F1-8B51-074B5AFE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A3222F"/>
    <w:rPr>
      <w:rFonts w:ascii="Tahoma" w:hAnsi="Tahoma" w:cs="Tahoma"/>
      <w:sz w:val="16"/>
      <w:szCs w:val="16"/>
    </w:rPr>
  </w:style>
  <w:style w:type="character" w:styleId="Hyperlink">
    <w:name w:val="Hyperlink"/>
    <w:uiPriority w:val="99"/>
    <w:unhideWhenUsed/>
    <w:rsid w:val="00F14F00"/>
    <w:rPr>
      <w:color w:val="0563C1"/>
      <w:u w:val="single"/>
    </w:rPr>
  </w:style>
  <w:style w:type="character" w:styleId="UnresolvedMention">
    <w:name w:val="Unresolved Mention"/>
    <w:uiPriority w:val="99"/>
    <w:semiHidden/>
    <w:unhideWhenUsed/>
    <w:rsid w:val="00F14F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930554a9-a70f-473c-b0b8-4881f3adfc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3430E34881C4EA9F86EAA68A8BDA0" ma:contentTypeVersion="10" ma:contentTypeDescription="Create a new document." ma:contentTypeScope="" ma:versionID="4d57884a5c8f43e481b166143ff64c77">
  <xsd:schema xmlns:xsd="http://www.w3.org/2001/XMLSchema" xmlns:xs="http://www.w3.org/2001/XMLSchema" xmlns:p="http://schemas.microsoft.com/office/2006/metadata/properties" xmlns:ns3="930554a9-a70f-473c-b0b8-4881f3adfcf4" targetNamespace="http://schemas.microsoft.com/office/2006/metadata/properties" ma:root="true" ma:fieldsID="4741d32538fc4045eafc90624dd2c422" ns3:_="">
    <xsd:import namespace="930554a9-a70f-473c-b0b8-4881f3adfc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54a9-a70f-473c-b0b8-4881f3adf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B4031-EB56-41D8-900E-1341C9E15A48}">
  <ds:schemaRefs>
    <ds:schemaRef ds:uri="http://schemas.microsoft.com/office/2006/metadata/longProperties"/>
  </ds:schemaRefs>
</ds:datastoreItem>
</file>

<file path=customXml/itemProps2.xml><?xml version="1.0" encoding="utf-8"?>
<ds:datastoreItem xmlns:ds="http://schemas.openxmlformats.org/officeDocument/2006/customXml" ds:itemID="{D430DA6B-9768-49AE-9A57-218628FAF7A4}">
  <ds:schemaRefs>
    <ds:schemaRef ds:uri="http://schemas.microsoft.com/office/2006/metadata/properties"/>
    <ds:schemaRef ds:uri="http://schemas.microsoft.com/office/infopath/2007/PartnerControls"/>
    <ds:schemaRef ds:uri="930554a9-a70f-473c-b0b8-4881f3adfcf4"/>
  </ds:schemaRefs>
</ds:datastoreItem>
</file>

<file path=customXml/itemProps3.xml><?xml version="1.0" encoding="utf-8"?>
<ds:datastoreItem xmlns:ds="http://schemas.openxmlformats.org/officeDocument/2006/customXml" ds:itemID="{D95161B4-D68D-41B9-A12F-23257AC8A15A}">
  <ds:schemaRefs>
    <ds:schemaRef ds:uri="http://schemas.microsoft.com/sharepoint/v3/contenttype/forms"/>
  </ds:schemaRefs>
</ds:datastoreItem>
</file>

<file path=customXml/itemProps4.xml><?xml version="1.0" encoding="utf-8"?>
<ds:datastoreItem xmlns:ds="http://schemas.openxmlformats.org/officeDocument/2006/customXml" ds:itemID="{F3276B05-ECD8-446F-85F2-980D694E8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54a9-a70f-473c-b0b8-4881f3adf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dc:description/>
  <cp:lastModifiedBy>Pearce, Aaron</cp:lastModifiedBy>
  <cp:revision>5</cp:revision>
  <cp:lastPrinted>2010-06-28T14:18:00Z</cp:lastPrinted>
  <dcterms:created xsi:type="dcterms:W3CDTF">2024-11-07T19:09:00Z</dcterms:created>
  <dcterms:modified xsi:type="dcterms:W3CDTF">2024-11-07T19:19:00Z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Lynette M Wires</vt:lpwstr>
  </property>
  <property fmtid="{D5CDD505-2E9C-101B-9397-08002B2CF9AE}" pid="3" name="Order">
    <vt:lpwstr>40400.0000000000</vt:lpwstr>
  </property>
  <property fmtid="{D5CDD505-2E9C-101B-9397-08002B2CF9AE}" pid="4" name="display_urn:schemas-microsoft-com:office:office#Author">
    <vt:lpwstr>Lynette M Wires</vt:lpwstr>
  </property>
  <property fmtid="{D5CDD505-2E9C-101B-9397-08002B2CF9AE}" pid="5" name="ContentTypeId">
    <vt:lpwstr>0x010100A113430E34881C4EA9F86EAA68A8BDA0</vt:lpwstr>
  </property>
</Properties>
</file>